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5D1F" w14:textId="77777777" w:rsidR="002B3F71" w:rsidRPr="002B3F71" w:rsidRDefault="002B3F71" w:rsidP="002B3F71">
      <w:pPr>
        <w:spacing w:after="411"/>
        <w:ind w:right="4"/>
        <w:jc w:val="center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Times New Roman" w:hAnsi="Times New Roman" w:cs="Times New Roman"/>
          <w:b/>
          <w:sz w:val="28"/>
        </w:rPr>
        <w:t>PS&amp;E</w:t>
      </w:r>
      <w:r w:rsidRPr="002B3F71">
        <w:rPr>
          <w:rFonts w:ascii="Times New Roman" w:eastAsia="Times New Roman" w:hAnsi="Times New Roman" w:cs="Times New Roman"/>
          <w:b/>
        </w:rPr>
        <w:t xml:space="preserve"> </w:t>
      </w:r>
      <w:r w:rsidRPr="002B3F71">
        <w:rPr>
          <w:rFonts w:ascii="Times New Roman" w:eastAsia="Times New Roman" w:hAnsi="Times New Roman" w:cs="Times New Roman"/>
          <w:b/>
          <w:sz w:val="28"/>
        </w:rPr>
        <w:t>Checklist for</w:t>
      </w:r>
      <w:r w:rsidRPr="002B3F71">
        <w:rPr>
          <w:rFonts w:ascii="Times New Roman" w:eastAsia="Times New Roman" w:hAnsi="Times New Roman" w:cs="Times New Roman"/>
          <w:b/>
        </w:rPr>
        <w:t xml:space="preserve"> </w:t>
      </w:r>
      <w:r w:rsidRPr="002B3F71">
        <w:rPr>
          <w:rFonts w:ascii="Times New Roman" w:eastAsia="Times New Roman" w:hAnsi="Times New Roman" w:cs="Times New Roman"/>
          <w:b/>
          <w:sz w:val="28"/>
        </w:rPr>
        <w:t xml:space="preserve">Work Order under an ID/IQ Contract </w:t>
      </w:r>
      <w:r w:rsidRPr="002B3F71">
        <w:rPr>
          <w:rFonts w:ascii="Times New Roman" w:eastAsia="Calibri" w:hAnsi="Times New Roman" w:cs="Arial"/>
          <w:sz w:val="28"/>
        </w:rPr>
        <w:t xml:space="preserve"> </w:t>
      </w:r>
      <w:r w:rsidRPr="002B3F71">
        <w:rPr>
          <w:rFonts w:ascii="Times New Roman" w:eastAsia="Calibri" w:hAnsi="Times New Roman" w:cs="Arial"/>
          <w:sz w:val="24"/>
        </w:rPr>
        <w:tab/>
      </w:r>
      <w:r w:rsidRPr="002B3F71">
        <w:rPr>
          <w:rFonts w:ascii="Times New Roman" w:eastAsia="Calibri" w:hAnsi="Times New Roman" w:cs="Arial"/>
          <w:sz w:val="28"/>
        </w:rPr>
        <w:t xml:space="preserve">  </w:t>
      </w:r>
    </w:p>
    <w:tbl>
      <w:tblPr>
        <w:tblStyle w:val="TableGrid"/>
        <w:tblW w:w="9439" w:type="dxa"/>
        <w:tblInd w:w="5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4474"/>
        <w:gridCol w:w="2270"/>
      </w:tblGrid>
      <w:tr w:rsidR="002B3F71" w:rsidRPr="002B3F71" w14:paraId="6DAFF623" w14:textId="77777777" w:rsidTr="00EF1EB1">
        <w:trPr>
          <w:trHeight w:val="52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5F1B" w14:textId="08044B09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  <w:sz w:val="24"/>
              </w:rPr>
              <w:t>TIP #:</w:t>
            </w: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5791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  <w:sz w:val="24"/>
              </w:rPr>
              <w:t xml:space="preserve">Construction WBS: </w:t>
            </w: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1776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  <w:sz w:val="24"/>
              </w:rPr>
              <w:t xml:space="preserve">FA #: </w:t>
            </w: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</w:tr>
      <w:tr w:rsidR="00306E05" w:rsidRPr="002B3F71" w14:paraId="0ACCB756" w14:textId="77777777" w:rsidTr="00C71DA6">
        <w:trPr>
          <w:trHeight w:val="5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88B1" w14:textId="77777777" w:rsidR="00306E05" w:rsidRPr="002B3F71" w:rsidRDefault="00306E05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  <w:sz w:val="24"/>
              </w:rPr>
              <w:t xml:space="preserve">County: </w:t>
            </w: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71C7" w14:textId="1F013F10" w:rsidR="00306E05" w:rsidRPr="002B3F71" w:rsidRDefault="00306E05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  <w:sz w:val="24"/>
              </w:rPr>
              <w:t xml:space="preserve">Description: </w:t>
            </w: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</w:tr>
    </w:tbl>
    <w:p w14:paraId="6AA22220" w14:textId="77777777" w:rsidR="002B3F71" w:rsidRPr="002B3F71" w:rsidRDefault="002B3F71" w:rsidP="002B3F71">
      <w:pPr>
        <w:spacing w:after="0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 xml:space="preserve"> </w:t>
      </w:r>
    </w:p>
    <w:p w14:paraId="69041531" w14:textId="77777777" w:rsidR="002B3F71" w:rsidRPr="002B3F71" w:rsidRDefault="002B3F71" w:rsidP="002B3F71">
      <w:pPr>
        <w:spacing w:after="0" w:line="240" w:lineRule="auto"/>
        <w:jc w:val="both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>This checklist should be completed for each work order and serve as supporting documentation for Construction Authorization requests.</w:t>
      </w:r>
    </w:p>
    <w:p w14:paraId="5CADE465" w14:textId="77777777" w:rsidR="002B3F71" w:rsidRPr="002B3F71" w:rsidRDefault="002B3F71" w:rsidP="002B3F71">
      <w:pPr>
        <w:spacing w:after="0" w:line="240" w:lineRule="auto"/>
        <w:ind w:left="-5"/>
        <w:rPr>
          <w:rFonts w:ascii="Times New Roman" w:eastAsia="Calibri" w:hAnsi="Times New Roman" w:cs="Arial"/>
          <w:sz w:val="24"/>
        </w:rPr>
      </w:pPr>
    </w:p>
    <w:p w14:paraId="161FF09A" w14:textId="77777777" w:rsidR="002B3F71" w:rsidRPr="002B3F71" w:rsidRDefault="002B3F71" w:rsidP="002B3F71">
      <w:pPr>
        <w:spacing w:after="0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 xml:space="preserve"> </w:t>
      </w:r>
    </w:p>
    <w:tbl>
      <w:tblPr>
        <w:tblStyle w:val="TableGrid"/>
        <w:tblW w:w="9438" w:type="dxa"/>
        <w:tblInd w:w="5" w:type="dxa"/>
        <w:tblCellMar>
          <w:top w:w="55" w:type="dxa"/>
          <w:left w:w="104" w:type="dxa"/>
          <w:right w:w="44" w:type="dxa"/>
        </w:tblCellMar>
        <w:tblLook w:val="04A0" w:firstRow="1" w:lastRow="0" w:firstColumn="1" w:lastColumn="0" w:noHBand="0" w:noVBand="1"/>
      </w:tblPr>
      <w:tblGrid>
        <w:gridCol w:w="4767"/>
        <w:gridCol w:w="718"/>
        <w:gridCol w:w="714"/>
        <w:gridCol w:w="726"/>
        <w:gridCol w:w="2513"/>
      </w:tblGrid>
      <w:tr w:rsidR="002B3F71" w:rsidRPr="002B3F71" w14:paraId="2BB627A3" w14:textId="77777777" w:rsidTr="00EF1EB1">
        <w:trPr>
          <w:trHeight w:val="334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0BBA" w14:textId="77777777" w:rsidR="002B3F71" w:rsidRPr="002B3F71" w:rsidRDefault="002B3F71" w:rsidP="002B3F71">
            <w:pPr>
              <w:ind w:right="71"/>
              <w:jc w:val="center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  <w:sz w:val="28"/>
              </w:rPr>
              <w:t>R</w:t>
            </w:r>
            <w:r w:rsidRPr="002B3F71">
              <w:rPr>
                <w:rFonts w:ascii="Times New Roman" w:hAnsi="Times New Roman" w:cs="Arial"/>
              </w:rPr>
              <w:t>EQUIREMENT</w:t>
            </w:r>
            <w:r w:rsidRPr="002B3F71">
              <w:rPr>
                <w:rFonts w:ascii="Times New Roman" w:hAnsi="Times New Roman" w:cs="Arial"/>
                <w:sz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B8DC" w14:textId="77777777" w:rsidR="002B3F71" w:rsidRPr="002B3F71" w:rsidRDefault="002B3F71" w:rsidP="002B3F71">
            <w:pPr>
              <w:ind w:left="1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  <w:sz w:val="28"/>
              </w:rPr>
              <w:t>Y</w:t>
            </w:r>
            <w:r w:rsidRPr="002B3F71">
              <w:rPr>
                <w:rFonts w:ascii="Times New Roman" w:hAnsi="Times New Roman" w:cs="Arial"/>
              </w:rPr>
              <w:t>ES</w:t>
            </w:r>
            <w:r w:rsidRPr="002B3F71">
              <w:rPr>
                <w:rFonts w:ascii="Times New Roman" w:hAnsi="Times New Roman" w:cs="Arial"/>
                <w:sz w:val="2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A50A" w14:textId="77777777" w:rsidR="002B3F71" w:rsidRPr="002B3F71" w:rsidRDefault="002B3F71" w:rsidP="002B3F71">
            <w:pPr>
              <w:ind w:left="65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  <w:sz w:val="28"/>
              </w:rPr>
              <w:t>N</w:t>
            </w:r>
            <w:r w:rsidRPr="002B3F71">
              <w:rPr>
                <w:rFonts w:ascii="Times New Roman" w:hAnsi="Times New Roman" w:cs="Arial"/>
              </w:rPr>
              <w:t>O</w:t>
            </w:r>
            <w:r w:rsidRPr="002B3F71">
              <w:rPr>
                <w:rFonts w:ascii="Times New Roman" w:hAnsi="Times New Roman" w:cs="Arial"/>
                <w:sz w:val="28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57A9" w14:textId="77777777" w:rsidR="002B3F71" w:rsidRPr="002B3F71" w:rsidRDefault="002B3F71" w:rsidP="002B3F71">
            <w:pPr>
              <w:ind w:left="11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  <w:sz w:val="28"/>
              </w:rPr>
              <w:t xml:space="preserve">N/A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BEDF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      </w:t>
            </w:r>
            <w:r w:rsidRPr="002B3F71">
              <w:rPr>
                <w:rFonts w:ascii="Times New Roman" w:hAnsi="Times New Roman" w:cs="Arial"/>
                <w:sz w:val="28"/>
              </w:rPr>
              <w:t>C</w:t>
            </w:r>
            <w:r w:rsidRPr="002B3F71">
              <w:rPr>
                <w:rFonts w:ascii="Times New Roman" w:hAnsi="Times New Roman" w:cs="Arial"/>
              </w:rPr>
              <w:t>OMMENTS</w:t>
            </w:r>
            <w:r w:rsidRPr="002B3F71">
              <w:rPr>
                <w:rFonts w:ascii="Times New Roman" w:hAnsi="Times New Roman" w:cs="Arial"/>
                <w:sz w:val="28"/>
              </w:rPr>
              <w:t xml:space="preserve"> </w:t>
            </w:r>
          </w:p>
        </w:tc>
      </w:tr>
      <w:tr w:rsidR="002B3F71" w:rsidRPr="002B3F71" w14:paraId="277C8753" w14:textId="77777777" w:rsidTr="00EF1EB1">
        <w:trPr>
          <w:trHeight w:val="593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5BA7" w14:textId="77777777" w:rsidR="002B3F71" w:rsidRPr="002B3F71" w:rsidRDefault="002B3F71" w:rsidP="002B3F71">
            <w:pPr>
              <w:spacing w:after="14"/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Final plan set is complete (including </w:t>
            </w:r>
          </w:p>
          <w:p w14:paraId="6297DB6D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Ped/ADA in work zones)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C28E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B93F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82E0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8ED0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</w:tr>
      <w:tr w:rsidR="002B3F71" w:rsidRPr="002B3F71" w14:paraId="43171DE2" w14:textId="77777777" w:rsidTr="00EF1EB1">
        <w:trPr>
          <w:trHeight w:val="592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49C0" w14:textId="77777777" w:rsidR="002B3F71" w:rsidRPr="002B3F71" w:rsidRDefault="002B3F71" w:rsidP="002B3F71">
            <w:pPr>
              <w:spacing w:after="14"/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Design exceptions documented and approved </w:t>
            </w:r>
          </w:p>
          <w:p w14:paraId="5BFA3958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C2B5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5625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2B7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F831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</w:tr>
      <w:tr w:rsidR="002B3F71" w:rsidRPr="002B3F71" w14:paraId="27EA3AA2" w14:textId="77777777" w:rsidTr="00EF1EB1">
        <w:trPr>
          <w:trHeight w:val="1385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35C6" w14:textId="77777777" w:rsidR="002B3F71" w:rsidRPr="002B3F71" w:rsidRDefault="002B3F71" w:rsidP="002B3F71">
            <w:pPr>
              <w:spacing w:after="17"/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Approved Environmental Planning </w:t>
            </w:r>
          </w:p>
          <w:p w14:paraId="4935E27E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Document / Environmental Consultation </w:t>
            </w:r>
            <w:r w:rsidRPr="002B3F71">
              <w:rPr>
                <w:rFonts w:ascii="Times New Roman" w:eastAsia="Times New Roman" w:hAnsi="Times New Roman" w:cs="Times New Roman"/>
                <w:i/>
                <w:sz w:val="20"/>
              </w:rPr>
              <w:t xml:space="preserve">(if </w:t>
            </w:r>
          </w:p>
          <w:p w14:paraId="333ED564" w14:textId="77777777" w:rsidR="002B3F71" w:rsidRPr="002B3F71" w:rsidRDefault="002B3F71" w:rsidP="002B3F71">
            <w:pPr>
              <w:ind w:left="4" w:right="576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eastAsia="Times New Roman" w:hAnsi="Times New Roman" w:cs="Times New Roman"/>
                <w:i/>
                <w:sz w:val="20"/>
              </w:rPr>
              <w:t>Environmental Document was signed greater than 12 months prior to construction fund request)</w:t>
            </w:r>
            <w:r w:rsidRPr="002B3F7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1A19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F079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1F0F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58C4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</w:tr>
      <w:tr w:rsidR="002B3F71" w:rsidRPr="002B3F71" w14:paraId="22A1D63E" w14:textId="77777777" w:rsidTr="00EF1EB1">
        <w:trPr>
          <w:trHeight w:val="593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341D" w14:textId="77777777" w:rsidR="002B3F71" w:rsidRPr="002B3F71" w:rsidRDefault="002B3F71" w:rsidP="002B3F71">
            <w:pPr>
              <w:ind w:left="4" w:right="347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Final Design (or combined) Field Inspection has been conducted (if warranted)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1F85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E2C5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74E8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E437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</w:tr>
      <w:tr w:rsidR="002B3F71" w:rsidRPr="002B3F71" w14:paraId="01FF8346" w14:textId="77777777" w:rsidTr="00EF1EB1">
        <w:trPr>
          <w:trHeight w:val="30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CE35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All permits are approved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9E40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AC4F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08E0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395C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</w:tr>
      <w:tr w:rsidR="002B3F71" w:rsidRPr="002B3F71" w14:paraId="49B9609A" w14:textId="77777777" w:rsidTr="00EF1EB1">
        <w:trPr>
          <w:trHeight w:val="593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C9DB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ROW Certification letter (or ROW Field Certification Form) is complete and signed.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9D98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A231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00B3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B721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</w:tr>
      <w:tr w:rsidR="002B3F71" w:rsidRPr="002B3F71" w14:paraId="087D6816" w14:textId="77777777" w:rsidTr="00EF1EB1">
        <w:trPr>
          <w:trHeight w:val="593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D833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Utility and Railroad Certifications are complete and signed.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F7B7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037E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D4B5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1F15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</w:tr>
      <w:tr w:rsidR="002B3F71" w:rsidRPr="002B3F71" w14:paraId="538B80CD" w14:textId="77777777" w:rsidTr="00EF1EB1">
        <w:trPr>
          <w:trHeight w:val="59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C66B" w14:textId="77777777" w:rsidR="002B3F71" w:rsidRPr="002B3F71" w:rsidRDefault="002B3F71" w:rsidP="002B3F71">
            <w:pPr>
              <w:spacing w:after="14"/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All agreements are fully executed (i.e. </w:t>
            </w:r>
          </w:p>
          <w:p w14:paraId="27DEDA14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Railroad, Municipal, Utility)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F7A0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E1B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A880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1669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</w:tr>
      <w:tr w:rsidR="002B3F71" w:rsidRPr="002B3F71" w14:paraId="7FAA7285" w14:textId="77777777" w:rsidTr="00EF1EB1">
        <w:trPr>
          <w:trHeight w:val="493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1D54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Updated and verified Engineer’s Estimate </w:t>
            </w:r>
          </w:p>
          <w:p w14:paraId="0946E5BA" w14:textId="77777777" w:rsidR="002B3F71" w:rsidRPr="002B3F71" w:rsidRDefault="002B3F71" w:rsidP="002B3F71">
            <w:pPr>
              <w:ind w:left="4" w:right="12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CB9C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24F7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1D53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F442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</w:tr>
      <w:tr w:rsidR="002B3F71" w:rsidRPr="002B3F71" w14:paraId="2E399F78" w14:textId="77777777" w:rsidTr="00EF1EB1">
        <w:trPr>
          <w:trHeight w:val="493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63C2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</w:rPr>
            </w:pPr>
            <w:r w:rsidRPr="002B3F71">
              <w:rPr>
                <w:rFonts w:ascii="Times New Roman" w:hAnsi="Times New Roman" w:cs="Arial"/>
              </w:rPr>
              <w:t>Bonding needed for the work order in alignment with the bonding requirements.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E4A9" w14:textId="77777777" w:rsidR="002B3F71" w:rsidRPr="002B3F71" w:rsidRDefault="002B3F71" w:rsidP="002B3F71">
            <w:pPr>
              <w:rPr>
                <w:rFonts w:ascii="Times New Roman" w:hAnsi="Times New Roman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29C5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4681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97D5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</w:rPr>
            </w:pPr>
          </w:p>
        </w:tc>
      </w:tr>
      <w:tr w:rsidR="002B3F71" w:rsidRPr="002B3F71" w14:paraId="1C6C0058" w14:textId="77777777" w:rsidTr="00EF1EB1">
        <w:trPr>
          <w:trHeight w:val="745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974E" w14:textId="77777777" w:rsidR="002B3F71" w:rsidRPr="002B3F71" w:rsidRDefault="002B3F71" w:rsidP="002B3F71">
            <w:pPr>
              <w:spacing w:line="273" w:lineRule="auto"/>
              <w:ind w:left="4" w:right="606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Work order time established and is reasonable. </w:t>
            </w:r>
          </w:p>
          <w:p w14:paraId="7F648DEF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FABE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1AAC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158C" w14:textId="77777777" w:rsidR="002B3F71" w:rsidRPr="002B3F71" w:rsidRDefault="002B3F71" w:rsidP="002B3F71">
            <w:pPr>
              <w:ind w:left="4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6644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</w:tr>
      <w:tr w:rsidR="002B3F71" w:rsidRPr="002B3F71" w14:paraId="3A72373F" w14:textId="77777777" w:rsidTr="00EF1EB1">
        <w:trPr>
          <w:trHeight w:val="1466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E7F0" w14:textId="77777777" w:rsidR="002B3F71" w:rsidRPr="002B3F71" w:rsidRDefault="002B3F71" w:rsidP="002B3F71">
            <w:pPr>
              <w:ind w:left="2" w:right="59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lastRenderedPageBreak/>
              <w:t>Time related incentives / disincentives (</w:t>
            </w:r>
            <w:proofErr w:type="gramStart"/>
            <w:r w:rsidRPr="002B3F71">
              <w:rPr>
                <w:rFonts w:ascii="Times New Roman" w:hAnsi="Times New Roman" w:cs="Arial"/>
              </w:rPr>
              <w:t>i.e.</w:t>
            </w:r>
            <w:proofErr w:type="gramEnd"/>
            <w:r w:rsidRPr="002B3F71">
              <w:rPr>
                <w:rFonts w:ascii="Times New Roman" w:hAnsi="Times New Roman" w:cs="Arial"/>
              </w:rPr>
              <w:t xml:space="preserve"> liquidated damages) have been considered. The use of I/D provisions should be restricted to critical projects where it is essential to minimize traffic delays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E1D4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5901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7724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A2FB" w14:textId="77777777" w:rsidR="002B3F71" w:rsidRPr="002B3F71" w:rsidRDefault="002B3F71" w:rsidP="002B3F71">
            <w:pPr>
              <w:rPr>
                <w:rFonts w:ascii="Times New Roman" w:hAnsi="Times New Roman" w:cs="Arial"/>
                <w:sz w:val="24"/>
              </w:rPr>
            </w:pPr>
            <w:r w:rsidRPr="002B3F71">
              <w:rPr>
                <w:rFonts w:ascii="Times New Roman" w:hAnsi="Times New Roman" w:cs="Arial"/>
              </w:rPr>
              <w:t xml:space="preserve"> </w:t>
            </w:r>
          </w:p>
        </w:tc>
      </w:tr>
      <w:tr w:rsidR="002B3F71" w:rsidRPr="002B3F71" w14:paraId="428014FF" w14:textId="77777777" w:rsidTr="00EF1EB1">
        <w:trPr>
          <w:trHeight w:val="59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5157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  <w:strike/>
              </w:rPr>
            </w:pPr>
            <w:r w:rsidRPr="002B3F71">
              <w:rPr>
                <w:rFonts w:ascii="Times New Roman" w:hAnsi="Times New Roman" w:cs="Arial"/>
              </w:rPr>
              <w:t>Funding authorization complete before work order assignment.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4E33" w14:textId="77777777" w:rsidR="002B3F71" w:rsidRPr="002B3F71" w:rsidRDefault="002B3F71" w:rsidP="002B3F71">
            <w:pPr>
              <w:rPr>
                <w:rFonts w:ascii="Times New Roman" w:hAnsi="Times New Roman" w:cs="Arial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BAF7" w14:textId="77777777" w:rsidR="002B3F71" w:rsidRPr="002B3F71" w:rsidRDefault="002B3F71" w:rsidP="002B3F71">
            <w:pPr>
              <w:rPr>
                <w:rFonts w:ascii="Times New Roman" w:hAnsi="Times New Roman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77AB" w14:textId="77777777" w:rsidR="002B3F71" w:rsidRPr="002B3F71" w:rsidRDefault="002B3F71" w:rsidP="002B3F71">
            <w:pPr>
              <w:ind w:left="2"/>
              <w:rPr>
                <w:rFonts w:ascii="Times New Roman" w:hAnsi="Times New Roman" w:cs="Aria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8EBF" w14:textId="77777777" w:rsidR="002B3F71" w:rsidRPr="002B3F71" w:rsidRDefault="002B3F71" w:rsidP="002B3F71">
            <w:pPr>
              <w:rPr>
                <w:rFonts w:ascii="Times New Roman" w:hAnsi="Times New Roman" w:cs="Arial"/>
              </w:rPr>
            </w:pPr>
          </w:p>
        </w:tc>
      </w:tr>
    </w:tbl>
    <w:p w14:paraId="46B24BC9" w14:textId="77777777" w:rsidR="002B3F71" w:rsidRPr="002B3F71" w:rsidRDefault="002B3F71" w:rsidP="002B3F71">
      <w:pPr>
        <w:spacing w:after="19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 xml:space="preserve"> </w:t>
      </w:r>
    </w:p>
    <w:p w14:paraId="41122CFF" w14:textId="77777777" w:rsidR="002B3F71" w:rsidRPr="002B3F71" w:rsidRDefault="002B3F71" w:rsidP="002B3F71">
      <w:pPr>
        <w:spacing w:after="0" w:line="240" w:lineRule="auto"/>
        <w:ind w:left="-5"/>
        <w:jc w:val="both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 xml:space="preserve">No Federal-aid or State-funded transportation improvements will be advertised for bids prior to authorization of the PS&amp;E package by NCDOT personnel as documented in the NCDOT/FHWA Stewardship and Oversight Agreement.  Therefore, the North Carolina Department of Transportation has conducted a final review of the subject project agreement pertaining to the completion of plans, specifications, and estimates (PS&amp;E).  The work order(s) contains the appropriate components within the PS&amp;E package that meet state or federal-aid requirements in accordance with 23 Code of Federal Regulations except as noted below:  </w:t>
      </w:r>
    </w:p>
    <w:p w14:paraId="7154F758" w14:textId="77777777" w:rsidR="002B3F71" w:rsidRPr="002B3F71" w:rsidRDefault="002B3F71" w:rsidP="002B3F71">
      <w:pPr>
        <w:spacing w:before="240" w:after="412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 xml:space="preserve">Comments: </w:t>
      </w:r>
    </w:p>
    <w:p w14:paraId="63A1DA76" w14:textId="77777777" w:rsidR="002B3F71" w:rsidRPr="002B3F71" w:rsidRDefault="002B3F71" w:rsidP="002B3F71">
      <w:pPr>
        <w:spacing w:after="244" w:line="240" w:lineRule="auto"/>
        <w:ind w:left="-5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>______________________________________________________________________________</w:t>
      </w:r>
    </w:p>
    <w:p w14:paraId="5346C57F" w14:textId="77777777" w:rsidR="002B3F71" w:rsidRPr="002B3F71" w:rsidRDefault="002B3F71" w:rsidP="002B3F71">
      <w:pPr>
        <w:spacing w:after="244" w:line="240" w:lineRule="auto"/>
        <w:ind w:left="-5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>______________________________________________________________________________</w:t>
      </w:r>
    </w:p>
    <w:p w14:paraId="5D1370CD" w14:textId="77777777" w:rsidR="002B3F71" w:rsidRPr="002B3F71" w:rsidRDefault="002B3F71" w:rsidP="002B3F71">
      <w:pPr>
        <w:spacing w:after="405" w:line="240" w:lineRule="auto"/>
        <w:ind w:left="-5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 xml:space="preserve">______________________________________________________________________________ </w:t>
      </w:r>
    </w:p>
    <w:p w14:paraId="4DDB563E" w14:textId="77777777" w:rsidR="002B3F71" w:rsidRPr="002B3F71" w:rsidRDefault="002B3F71" w:rsidP="002B3F71">
      <w:pPr>
        <w:spacing w:after="16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 xml:space="preserve"> </w:t>
      </w:r>
    </w:p>
    <w:p w14:paraId="72886655" w14:textId="77777777" w:rsidR="002B3F71" w:rsidRPr="002B3F71" w:rsidRDefault="002B3F71" w:rsidP="002B3F71">
      <w:pPr>
        <w:spacing w:after="0" w:line="240" w:lineRule="auto"/>
        <w:ind w:left="-5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 xml:space="preserve">Printed Name: __________________________________________________________________ </w:t>
      </w:r>
    </w:p>
    <w:p w14:paraId="75CAB49A" w14:textId="77777777" w:rsidR="002B3F71" w:rsidRPr="002B3F71" w:rsidRDefault="002B3F71" w:rsidP="002B3F71">
      <w:pPr>
        <w:spacing w:after="19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 xml:space="preserve"> </w:t>
      </w:r>
    </w:p>
    <w:p w14:paraId="7C7F5D2C" w14:textId="77777777" w:rsidR="002B3F71" w:rsidRPr="002B3F71" w:rsidRDefault="002B3F71" w:rsidP="002B3F71">
      <w:pPr>
        <w:spacing w:after="0" w:line="240" w:lineRule="auto"/>
        <w:ind w:left="-5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 xml:space="preserve">Signature: _____________________________________________________________________ </w:t>
      </w:r>
    </w:p>
    <w:p w14:paraId="3D264A1C" w14:textId="77777777" w:rsidR="002B3F71" w:rsidRPr="002B3F71" w:rsidRDefault="002B3F71" w:rsidP="002B3F71">
      <w:pPr>
        <w:spacing w:after="16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 xml:space="preserve"> </w:t>
      </w:r>
    </w:p>
    <w:p w14:paraId="00F5E805" w14:textId="77777777" w:rsidR="002B3F71" w:rsidRPr="002B3F71" w:rsidRDefault="002B3F71" w:rsidP="002B3F71">
      <w:pPr>
        <w:spacing w:after="0" w:line="240" w:lineRule="auto"/>
        <w:ind w:left="-5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 xml:space="preserve">Title: _________________________________________________________________________ </w:t>
      </w:r>
    </w:p>
    <w:p w14:paraId="74D2C51B" w14:textId="77777777" w:rsidR="002B3F71" w:rsidRPr="002B3F71" w:rsidRDefault="002B3F71" w:rsidP="002B3F71">
      <w:pPr>
        <w:spacing w:after="19"/>
        <w:rPr>
          <w:rFonts w:ascii="Times New Roman" w:eastAsia="Calibri" w:hAnsi="Times New Roman" w:cs="Arial"/>
          <w:sz w:val="24"/>
        </w:rPr>
      </w:pPr>
      <w:r w:rsidRPr="002B3F71">
        <w:rPr>
          <w:rFonts w:ascii="Times New Roman" w:eastAsia="Calibri" w:hAnsi="Times New Roman" w:cs="Arial"/>
          <w:sz w:val="24"/>
        </w:rPr>
        <w:t xml:space="preserve"> </w:t>
      </w:r>
    </w:p>
    <w:p w14:paraId="458D350D" w14:textId="748C5533" w:rsidR="002B3F71" w:rsidRPr="002B3F71" w:rsidRDefault="002B3F71" w:rsidP="002B3F71">
      <w:pPr>
        <w:spacing w:after="0" w:line="240" w:lineRule="auto"/>
        <w:ind w:left="-5"/>
        <w:rPr>
          <w:rFonts w:ascii="Cambria" w:eastAsia="MS Gothic" w:hAnsi="Cambria" w:cs="Times New Roman"/>
          <w:color w:val="365F91"/>
          <w:sz w:val="36"/>
          <w:szCs w:val="36"/>
        </w:rPr>
      </w:pPr>
      <w:r w:rsidRPr="002B3F71">
        <w:rPr>
          <w:rFonts w:ascii="Times New Roman" w:eastAsia="Calibri" w:hAnsi="Times New Roman" w:cs="Arial"/>
          <w:sz w:val="24"/>
        </w:rPr>
        <w:t xml:space="preserve">Date: _________________________________________________________________________ </w:t>
      </w:r>
    </w:p>
    <w:p w14:paraId="2AB1E4A9" w14:textId="77777777" w:rsidR="00B403B5" w:rsidRDefault="00306E05"/>
    <w:sectPr w:rsidR="00B40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71"/>
    <w:rsid w:val="000D7264"/>
    <w:rsid w:val="002B3F71"/>
    <w:rsid w:val="00306E05"/>
    <w:rsid w:val="0096743D"/>
    <w:rsid w:val="00E14E48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4233"/>
  <w15:chartTrackingRefBased/>
  <w15:docId w15:val="{E1E49F2B-284C-40B5-9C07-2D5D19A3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B3F71"/>
    <w:pPr>
      <w:spacing w:after="0" w:line="240" w:lineRule="auto"/>
    </w:pPr>
    <w:rPr>
      <w:rFonts w:eastAsia="MS Minch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er_x002d_by xmlns="633024f8-0494-4f4a-b42d-6a5246be5e38">Forms and Form Letters</Filter_x002d_by>
    <Description0 xmlns="633024f8-0494-4f4a-b42d-6a5246be5e38" xsi:nil="true"/>
    <IconOverlay xmlns="http://schemas.microsoft.com/sharepoint/v4" xsi:nil="true"/>
    <Order0 xmlns="633024f8-0494-4f4a-b42d-6a5246be5e38" xsi:nil="true"/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EDFE5316414883AE3F1235FE6266" ma:contentTypeVersion="4" ma:contentTypeDescription="Create a new document." ma:contentTypeScope="" ma:versionID="0ca52f704819e18152deaa268ec14df4">
  <xsd:schema xmlns:xsd="http://www.w3.org/2001/XMLSchema" xmlns:xs="http://www.w3.org/2001/XMLSchema" xmlns:p="http://schemas.microsoft.com/office/2006/metadata/properties" xmlns:ns1="http://schemas.microsoft.com/sharepoint/v3" xmlns:ns2="633024f8-0494-4f4a-b42d-6a5246be5e38" xmlns:ns3="http://schemas.microsoft.com/sharepoint/v4" xmlns:ns4="16f00c2e-ac5c-418b-9f13-a0771dbd417d" targetNamespace="http://schemas.microsoft.com/office/2006/metadata/properties" ma:root="true" ma:fieldsID="d90f4325021be3621c8e7b379781aac7" ns1:_="" ns2:_="" ns3:_="" ns4:_="">
    <xsd:import namespace="http://schemas.microsoft.com/sharepoint/v3"/>
    <xsd:import namespace="633024f8-0494-4f4a-b42d-6a5246be5e3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ilter_x002d_by" minOccurs="0"/>
                <xsd:element ref="ns2:Description0" minOccurs="0"/>
                <xsd:element ref="ns3:IconOverlay" minOccurs="0"/>
                <xsd:element ref="ns2:Order0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24f8-0494-4f4a-b42d-6a5246be5e38" elementFormDefault="qualified">
    <xsd:import namespace="http://schemas.microsoft.com/office/2006/documentManagement/types"/>
    <xsd:import namespace="http://schemas.microsoft.com/office/infopath/2007/PartnerControls"/>
    <xsd:element name="Filter_x002d_by" ma:index="2" nillable="true" ma:displayName="Filter-by" ma:format="Dropdown" ma:internalName="Filter_x002d_by">
      <xsd:simpleType>
        <xsd:restriction base="dms:Choice">
          <xsd:enumeration value="Forms and Form Letters"/>
          <xsd:enumeration value="Guidance"/>
          <xsd:enumeration value="Links"/>
          <xsd:enumeration value="Memoranda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rder0" ma:index="11" nillable="true" ma:displayName="Order" ma:decimals="0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9258CD1-4C36-4238-8420-CFC7D8A93A95}"/>
</file>

<file path=customXml/itemProps2.xml><?xml version="1.0" encoding="utf-8"?>
<ds:datastoreItem xmlns:ds="http://schemas.openxmlformats.org/officeDocument/2006/customXml" ds:itemID="{56D92F2B-E89A-463D-918C-9F39DC1E8B46}"/>
</file>

<file path=customXml/itemProps3.xml><?xml version="1.0" encoding="utf-8"?>
<ds:datastoreItem xmlns:ds="http://schemas.openxmlformats.org/officeDocument/2006/customXml" ds:itemID="{E53CBC83-C83C-41EA-B9E5-64862C2A29A5}"/>
</file>

<file path=customXml/itemProps4.xml><?xml version="1.0" encoding="utf-8"?>
<ds:datastoreItem xmlns:ds="http://schemas.openxmlformats.org/officeDocument/2006/customXml" ds:itemID="{E2AEE95E-4133-4AE2-85EA-63CB4A3C6380}"/>
</file>

<file path=customXml/itemProps5.xml><?xml version="1.0" encoding="utf-8"?>
<ds:datastoreItem xmlns:ds="http://schemas.openxmlformats.org/officeDocument/2006/customXml" ds:itemID="{200C51B6-C86C-4698-B553-B3F4F9BA6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IDIQ PS&amp;E Checklist</dc:title>
  <dc:subject/>
  <dc:creator>Canales, Theresa A</dc:creator>
  <cp:keywords/>
  <dc:description/>
  <cp:lastModifiedBy>Canales, Theresa A</cp:lastModifiedBy>
  <cp:revision>2</cp:revision>
  <dcterms:created xsi:type="dcterms:W3CDTF">2022-02-21T13:55:00Z</dcterms:created>
  <dcterms:modified xsi:type="dcterms:W3CDTF">2022-02-21T13:58:00Z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0x010100292BEDFE5316414883AE3F1235FE6266</vt:lpwstr>
  </property>
  <property fmtid="{D5CDD505-2E9C-101B-9397-08002B2CF9AE}" pid="3" name="Order">
    <vt:r8>6800</vt:r8>
  </property>
</Properties>
</file>